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300" w:firstLineChars="100"/>
        <w:jc w:val="center"/>
        <w:rPr>
          <w:rFonts w:ascii="黑体" w:hAnsi="黑体" w:eastAsia="黑体"/>
          <w:iCs/>
          <w:sz w:val="30"/>
          <w:szCs w:val="30"/>
        </w:rPr>
      </w:pPr>
      <w:r>
        <w:rPr>
          <w:rFonts w:hint="eastAsia" w:ascii="黑体" w:hAnsi="黑体" w:eastAsia="黑体"/>
          <w:sz w:val="30"/>
          <w:szCs w:val="30"/>
        </w:rPr>
        <w:t>附件</w:t>
      </w:r>
      <w:r>
        <w:rPr>
          <w:rFonts w:hint="eastAsia" w:ascii="黑体" w:hAnsi="黑体" w:eastAsia="黑体"/>
          <w:sz w:val="30"/>
          <w:szCs w:val="30"/>
          <w:lang w:val="en-US" w:eastAsia="zh-CN"/>
        </w:rPr>
        <w:t>:</w:t>
      </w:r>
      <w:bookmarkStart w:id="0" w:name="_GoBack"/>
      <w:r>
        <w:rPr>
          <w:rFonts w:hint="eastAsia" w:ascii="黑体" w:hAnsi="黑体" w:eastAsia="黑体"/>
          <w:sz w:val="30"/>
          <w:szCs w:val="30"/>
          <w:lang w:val="en-US" w:eastAsia="zh-CN"/>
        </w:rPr>
        <w:t>中药熏蒸治疗机</w:t>
      </w:r>
      <w:bookmarkEnd w:id="0"/>
      <w:r>
        <w:rPr>
          <w:rFonts w:hint="eastAsia" w:ascii="黑体" w:hAnsi="黑体" w:eastAsia="黑体"/>
          <w:iCs/>
          <w:sz w:val="30"/>
          <w:szCs w:val="30"/>
        </w:rPr>
        <w:t>项目采购要求</w:t>
      </w:r>
    </w:p>
    <w:p>
      <w:pPr>
        <w:spacing w:line="400" w:lineRule="exact"/>
        <w:jc w:val="center"/>
        <w:rPr>
          <w:rFonts w:ascii="宋体" w:hAnsi="宋体"/>
          <w:b/>
          <w:sz w:val="24"/>
        </w:rPr>
      </w:pPr>
    </w:p>
    <w:p>
      <w:pPr>
        <w:spacing w:line="400" w:lineRule="exact"/>
        <w:ind w:firstLine="480" w:firstLineChars="200"/>
        <w:rPr>
          <w:rFonts w:ascii="宋体" w:hAnsi="宋体"/>
          <w:bCs/>
          <w:sz w:val="24"/>
        </w:rPr>
      </w:pPr>
      <w:r>
        <w:rPr>
          <w:rFonts w:hint="eastAsia" w:ascii="宋体" w:hAnsi="宋体"/>
          <w:bCs/>
          <w:sz w:val="24"/>
        </w:rPr>
        <w:t>1、所投产品若为医疗设备，供应商必须为具有医疗器械生产企业许可证的生产商或具有医疗器械经营企业许可证的经销商（有效期内）；</w:t>
      </w:r>
    </w:p>
    <w:p>
      <w:pPr>
        <w:spacing w:line="400" w:lineRule="exact"/>
        <w:ind w:firstLine="480" w:firstLineChars="200"/>
        <w:rPr>
          <w:rFonts w:ascii="宋体" w:hAnsi="宋体"/>
          <w:bCs/>
          <w:sz w:val="24"/>
        </w:rPr>
      </w:pPr>
      <w:r>
        <w:rPr>
          <w:rFonts w:hint="eastAsia" w:ascii="宋体" w:hAnsi="宋体"/>
          <w:sz w:val="24"/>
          <w:szCs w:val="28"/>
        </w:rPr>
        <w:t>2、</w:t>
      </w:r>
      <w:r>
        <w:rPr>
          <w:rFonts w:hint="eastAsia" w:ascii="宋体" w:hAnsi="宋体"/>
          <w:sz w:val="24"/>
          <w:szCs w:val="28"/>
          <w:lang w:eastAsia="zh-CN"/>
        </w:rPr>
        <w:t>必须提供</w:t>
      </w:r>
      <w:r>
        <w:rPr>
          <w:rFonts w:hint="eastAsia" w:ascii="宋体" w:hAnsi="宋体"/>
          <w:sz w:val="24"/>
          <w:szCs w:val="28"/>
        </w:rPr>
        <w:t>所投设备的医疗器械注册证和医疗器械注册登记表（有效期内）</w:t>
      </w:r>
    </w:p>
    <w:p>
      <w:pPr>
        <w:spacing w:line="400" w:lineRule="exact"/>
        <w:ind w:firstLine="480" w:firstLineChars="200"/>
        <w:rPr>
          <w:rFonts w:hint="eastAsia" w:ascii="宋体" w:hAnsi="宋体" w:eastAsiaTheme="minorEastAsia"/>
          <w:bCs/>
          <w:sz w:val="24"/>
          <w:lang w:eastAsia="zh-CN"/>
        </w:rPr>
      </w:pPr>
      <w:r>
        <w:rPr>
          <w:rFonts w:hint="eastAsia" w:ascii="宋体" w:hAnsi="宋体"/>
          <w:bCs/>
          <w:sz w:val="24"/>
        </w:rPr>
        <w:t>3、拟提供的设备必须在供应商有效的经营许可范围内；</w:t>
      </w:r>
      <w:r>
        <w:rPr>
          <w:rFonts w:hint="eastAsia" w:ascii="宋体" w:hAnsi="宋体"/>
          <w:bCs/>
          <w:sz w:val="24"/>
          <w:lang w:eastAsia="zh-CN"/>
        </w:rPr>
        <w:t>并提供</w:t>
      </w:r>
      <w:r>
        <w:rPr>
          <w:rFonts w:hint="eastAsia" w:ascii="宋体" w:hAnsi="宋体"/>
          <w:sz w:val="24"/>
          <w:szCs w:val="28"/>
        </w:rPr>
        <w:t>所投医疗器械</w:t>
      </w:r>
      <w:r>
        <w:rPr>
          <w:rFonts w:hint="eastAsia" w:ascii="宋体" w:hAnsi="宋体"/>
          <w:sz w:val="24"/>
          <w:szCs w:val="28"/>
          <w:lang w:eastAsia="zh-CN"/>
        </w:rPr>
        <w:t>的</w:t>
      </w:r>
      <w:r>
        <w:rPr>
          <w:rFonts w:hint="eastAsia" w:ascii="宋体" w:hAnsi="宋体"/>
          <w:bCs/>
          <w:sz w:val="24"/>
          <w:lang w:eastAsia="zh-CN"/>
        </w:rPr>
        <w:t>有效授权许可证明。</w:t>
      </w:r>
    </w:p>
    <w:p>
      <w:pPr>
        <w:spacing w:line="400" w:lineRule="exact"/>
        <w:rPr>
          <w:rFonts w:ascii="宋体" w:hAnsi="宋体"/>
          <w:b/>
          <w:sz w:val="24"/>
        </w:rPr>
      </w:pPr>
    </w:p>
    <w:p>
      <w:pPr>
        <w:spacing w:line="400" w:lineRule="exact"/>
        <w:rPr>
          <w:rFonts w:ascii="宋体" w:hAnsi="宋体"/>
          <w:b/>
          <w:sz w:val="24"/>
        </w:rPr>
      </w:pPr>
      <w:r>
        <w:rPr>
          <w:rFonts w:hint="eastAsia" w:ascii="宋体" w:hAnsi="宋体"/>
          <w:b/>
          <w:sz w:val="24"/>
        </w:rPr>
        <w:t>一、采购清单：</w:t>
      </w:r>
    </w:p>
    <w:tbl>
      <w:tblPr>
        <w:tblStyle w:val="2"/>
        <w:tblW w:w="0" w:type="auto"/>
        <w:jc w:val="center"/>
        <w:tblLayout w:type="fixed"/>
        <w:tblCellMar>
          <w:top w:w="0" w:type="dxa"/>
          <w:left w:w="108" w:type="dxa"/>
          <w:bottom w:w="0" w:type="dxa"/>
          <w:right w:w="108" w:type="dxa"/>
        </w:tblCellMar>
      </w:tblPr>
      <w:tblGrid>
        <w:gridCol w:w="697"/>
        <w:gridCol w:w="2506"/>
        <w:gridCol w:w="3019"/>
        <w:gridCol w:w="906"/>
        <w:gridCol w:w="906"/>
        <w:gridCol w:w="1605"/>
      </w:tblGrid>
      <w:tr>
        <w:tblPrEx>
          <w:tblCellMar>
            <w:top w:w="0" w:type="dxa"/>
            <w:left w:w="108" w:type="dxa"/>
            <w:bottom w:w="0" w:type="dxa"/>
            <w:right w:w="108" w:type="dxa"/>
          </w:tblCellMar>
        </w:tblPrEx>
        <w:trPr>
          <w:trHeight w:val="64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序号</w:t>
            </w:r>
          </w:p>
        </w:tc>
        <w:tc>
          <w:tcPr>
            <w:tcW w:w="2506"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项目名称</w:t>
            </w:r>
          </w:p>
        </w:tc>
        <w:tc>
          <w:tcPr>
            <w:tcW w:w="3019" w:type="dxa"/>
            <w:tcBorders>
              <w:top w:val="single" w:color="auto" w:sz="4" w:space="0"/>
              <w:left w:val="nil"/>
              <w:bottom w:val="single" w:color="auto" w:sz="4" w:space="0"/>
              <w:right w:val="single" w:color="auto" w:sz="4" w:space="0"/>
            </w:tcBorders>
            <w:vAlign w:val="center"/>
          </w:tcPr>
          <w:p>
            <w:pPr>
              <w:jc w:val="both"/>
              <w:rPr>
                <w:rFonts w:ascii="宋体" w:hAnsi="宋体" w:cs="宋体"/>
                <w:b/>
                <w:bCs/>
                <w:kern w:val="0"/>
                <w:sz w:val="24"/>
              </w:rPr>
            </w:pPr>
            <w:r>
              <w:rPr>
                <w:rFonts w:hint="eastAsia" w:ascii="宋体" w:hAnsi="宋体" w:cs="宋体"/>
                <w:b/>
                <w:bCs/>
                <w:kern w:val="0"/>
                <w:sz w:val="24"/>
              </w:rPr>
              <w:t>技术要求</w:t>
            </w:r>
          </w:p>
        </w:tc>
        <w:tc>
          <w:tcPr>
            <w:tcW w:w="906"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数量</w:t>
            </w:r>
          </w:p>
        </w:tc>
        <w:tc>
          <w:tcPr>
            <w:tcW w:w="906"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单位</w:t>
            </w:r>
          </w:p>
        </w:tc>
        <w:tc>
          <w:tcPr>
            <w:tcW w:w="1605"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最高限价</w:t>
            </w:r>
          </w:p>
        </w:tc>
      </w:tr>
      <w:tr>
        <w:tblPrEx>
          <w:tblCellMar>
            <w:top w:w="0" w:type="dxa"/>
            <w:left w:w="108" w:type="dxa"/>
            <w:bottom w:w="0" w:type="dxa"/>
            <w:right w:w="108" w:type="dxa"/>
          </w:tblCellMar>
        </w:tblPrEx>
        <w:trPr>
          <w:trHeight w:val="69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b/>
                <w:kern w:val="0"/>
                <w:sz w:val="24"/>
              </w:rPr>
            </w:pPr>
            <w:r>
              <w:rPr>
                <w:rFonts w:hint="eastAsia" w:ascii="宋体" w:hAnsi="宋体" w:cs="宋体"/>
                <w:b/>
                <w:kern w:val="0"/>
                <w:sz w:val="24"/>
              </w:rPr>
              <w:t>1</w:t>
            </w:r>
          </w:p>
        </w:tc>
        <w:tc>
          <w:tcPr>
            <w:tcW w:w="2506" w:type="dxa"/>
            <w:tcBorders>
              <w:left w:val="nil"/>
              <w:bottom w:val="single" w:color="auto" w:sz="4" w:space="0"/>
              <w:right w:val="single" w:color="auto" w:sz="4" w:space="0"/>
            </w:tcBorders>
            <w:vAlign w:val="center"/>
          </w:tcPr>
          <w:p>
            <w:pPr>
              <w:jc w:val="both"/>
              <w:rPr>
                <w:rFonts w:hint="eastAsia" w:ascii="宋体" w:hAnsi="宋体" w:eastAsiaTheme="minorEastAsia"/>
                <w:sz w:val="24"/>
                <w:lang w:val="en-US" w:eastAsia="zh-CN"/>
              </w:rPr>
            </w:pPr>
            <w:r>
              <w:rPr>
                <w:rFonts w:hint="eastAsia" w:ascii="宋体" w:hAnsi="宋体" w:cs="宋体"/>
                <w:kern w:val="0"/>
                <w:sz w:val="24"/>
                <w:lang w:val="en-US" w:eastAsia="zh-CN"/>
              </w:rPr>
              <w:t>中药熏蒸治疗机</w:t>
            </w:r>
          </w:p>
        </w:tc>
        <w:tc>
          <w:tcPr>
            <w:tcW w:w="3019" w:type="dxa"/>
            <w:tcBorders>
              <w:left w:val="nil"/>
              <w:bottom w:val="single" w:color="auto" w:sz="4" w:space="0"/>
              <w:right w:val="single" w:color="auto" w:sz="4" w:space="0"/>
            </w:tcBorders>
            <w:vAlign w:val="center"/>
          </w:tcPr>
          <w:p>
            <w:pPr>
              <w:widowControl/>
              <w:jc w:val="both"/>
              <w:rPr>
                <w:rFonts w:ascii="宋体" w:hAnsi="宋体" w:cs="宋体"/>
                <w:kern w:val="0"/>
                <w:sz w:val="24"/>
              </w:rPr>
            </w:pPr>
            <w:r>
              <w:rPr>
                <w:rFonts w:hint="eastAsia" w:ascii="宋体" w:hAnsi="宋体" w:cs="宋体"/>
                <w:kern w:val="0"/>
                <w:sz w:val="24"/>
              </w:rPr>
              <w:t>详见下文</w:t>
            </w:r>
          </w:p>
        </w:tc>
        <w:tc>
          <w:tcPr>
            <w:tcW w:w="906" w:type="dxa"/>
            <w:tcBorders>
              <w:top w:val="single" w:color="auto" w:sz="4" w:space="0"/>
              <w:left w:val="nil"/>
              <w:bottom w:val="single" w:color="auto" w:sz="4" w:space="0"/>
              <w:right w:val="single" w:color="auto" w:sz="4" w:space="0"/>
            </w:tcBorders>
            <w:vAlign w:val="center"/>
          </w:tcPr>
          <w:p>
            <w:pPr>
              <w:widowControl/>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w:t>
            </w:r>
          </w:p>
        </w:tc>
        <w:tc>
          <w:tcPr>
            <w:tcW w:w="906" w:type="dxa"/>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Theme="minorEastAsia"/>
                <w:sz w:val="24"/>
                <w:highlight w:val="yellow"/>
                <w:lang w:val="en-US" w:eastAsia="zh-CN"/>
              </w:rPr>
            </w:pPr>
            <w:r>
              <w:rPr>
                <w:rFonts w:hint="eastAsia" w:ascii="宋体" w:hAnsi="宋体" w:cs="宋体"/>
                <w:kern w:val="0"/>
                <w:sz w:val="24"/>
                <w:lang w:val="en-US" w:eastAsia="zh-CN"/>
              </w:rPr>
              <w:t>台</w:t>
            </w:r>
          </w:p>
        </w:tc>
        <w:tc>
          <w:tcPr>
            <w:tcW w:w="1605"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kern w:val="0"/>
                <w:sz w:val="24"/>
              </w:rPr>
            </w:pPr>
            <w:r>
              <w:rPr>
                <w:rFonts w:hint="eastAsia" w:ascii="宋体" w:hAnsi="宋体" w:cs="宋体"/>
                <w:kern w:val="0"/>
                <w:sz w:val="24"/>
                <w:lang w:val="en-US" w:eastAsia="zh-CN"/>
              </w:rPr>
              <w:t>40000</w:t>
            </w:r>
            <w:r>
              <w:rPr>
                <w:rFonts w:hint="eastAsia" w:ascii="宋体" w:hAnsi="宋体" w:cs="宋体"/>
                <w:kern w:val="0"/>
                <w:sz w:val="24"/>
              </w:rPr>
              <w:t>元</w:t>
            </w:r>
          </w:p>
        </w:tc>
      </w:tr>
      <w:tr>
        <w:tblPrEx>
          <w:tblCellMar>
            <w:top w:w="0" w:type="dxa"/>
            <w:left w:w="108" w:type="dxa"/>
            <w:bottom w:w="0" w:type="dxa"/>
            <w:right w:w="108" w:type="dxa"/>
          </w:tblCellMar>
        </w:tblPrEx>
        <w:trPr>
          <w:trHeight w:val="302" w:hRule="atLeast"/>
          <w:jc w:val="center"/>
        </w:trPr>
        <w:tc>
          <w:tcPr>
            <w:tcW w:w="9639" w:type="dxa"/>
            <w:gridSpan w:val="6"/>
            <w:tcBorders>
              <w:top w:val="single" w:color="auto" w:sz="4" w:space="0"/>
              <w:left w:val="single" w:color="auto" w:sz="4" w:space="0"/>
              <w:bottom w:val="single" w:color="auto" w:sz="4" w:space="0"/>
              <w:right w:val="single" w:color="auto" w:sz="4" w:space="0"/>
            </w:tcBorders>
            <w:vAlign w:val="center"/>
          </w:tcPr>
          <w:p>
            <w:pPr>
              <w:widowControl/>
              <w:ind w:left="420" w:hanging="420" w:hangingChars="200"/>
              <w:jc w:val="left"/>
              <w:rPr>
                <w:rFonts w:ascii="宋体" w:hAnsi="宋体" w:cs="宋体"/>
                <w:bCs/>
                <w:kern w:val="0"/>
                <w:szCs w:val="21"/>
              </w:rPr>
            </w:pPr>
            <w:r>
              <w:rPr>
                <w:rFonts w:hint="eastAsia" w:ascii="宋体" w:hAnsi="宋体" w:cs="宋体"/>
                <w:bCs/>
                <w:kern w:val="0"/>
                <w:szCs w:val="21"/>
              </w:rPr>
              <w:t>注：</w:t>
            </w:r>
          </w:p>
          <w:p>
            <w:pPr>
              <w:widowControl/>
              <w:ind w:left="420" w:hanging="420" w:hangingChars="200"/>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val="en-US" w:eastAsia="zh-CN"/>
              </w:rPr>
              <w:t>.</w:t>
            </w:r>
            <w:r>
              <w:rPr>
                <w:rFonts w:hint="eastAsia" w:ascii="宋体" w:hAnsi="宋体" w:cs="宋体"/>
                <w:bCs/>
                <w:kern w:val="0"/>
                <w:szCs w:val="21"/>
              </w:rPr>
              <w:t>交货时间：签订合同后20个自然日内，各供应商报出最早交货期限；</w:t>
            </w:r>
          </w:p>
          <w:p>
            <w:pPr>
              <w:widowControl/>
              <w:ind w:left="420" w:hanging="420" w:hangingChars="200"/>
              <w:jc w:val="left"/>
              <w:rPr>
                <w:rFonts w:ascii="宋体" w:hAnsi="宋体" w:cs="宋体"/>
                <w:bCs/>
                <w:kern w:val="0"/>
                <w:szCs w:val="21"/>
              </w:rPr>
            </w:pPr>
            <w:r>
              <w:rPr>
                <w:rFonts w:hint="eastAsia" w:ascii="宋体" w:hAnsi="宋体" w:cs="宋体"/>
                <w:bCs/>
                <w:kern w:val="0"/>
                <w:szCs w:val="21"/>
                <w:lang w:val="en-US" w:eastAsia="zh-CN"/>
              </w:rPr>
              <w:t>2.</w:t>
            </w:r>
            <w:r>
              <w:rPr>
                <w:rFonts w:hint="eastAsia" w:ascii="宋体" w:hAnsi="宋体" w:cs="宋体"/>
                <w:bCs/>
                <w:kern w:val="0"/>
                <w:szCs w:val="21"/>
              </w:rPr>
              <w:t>交货地点：采购单位指定；</w:t>
            </w:r>
          </w:p>
        </w:tc>
      </w:tr>
    </w:tbl>
    <w:p>
      <w:pPr>
        <w:spacing w:line="400" w:lineRule="exact"/>
        <w:rPr>
          <w:rFonts w:ascii="宋体" w:hAnsi="宋体" w:cs="Arial"/>
          <w:b/>
          <w:sz w:val="24"/>
        </w:rPr>
      </w:pPr>
    </w:p>
    <w:p>
      <w:pPr>
        <w:spacing w:line="400" w:lineRule="exact"/>
        <w:rPr>
          <w:rFonts w:ascii="宋体" w:hAnsi="宋体" w:cs="Arial"/>
          <w:b/>
          <w:sz w:val="24"/>
        </w:rPr>
      </w:pPr>
      <w:r>
        <w:rPr>
          <w:rFonts w:hint="eastAsia" w:ascii="宋体" w:hAnsi="宋体" w:cs="Arial"/>
          <w:b/>
          <w:sz w:val="24"/>
        </w:rPr>
        <w:t>二、详细技术参数及功能要求：</w:t>
      </w:r>
    </w:p>
    <w:p>
      <w:pPr>
        <w:spacing w:line="300" w:lineRule="auto"/>
        <w:rPr>
          <w:rStyle w:val="4"/>
          <w:rFonts w:hint="eastAsia"/>
          <w:sz w:val="24"/>
        </w:rPr>
      </w:pPr>
    </w:p>
    <w:p>
      <w:pPr>
        <w:numPr>
          <w:ilvl w:val="0"/>
          <w:numId w:val="1"/>
        </w:numPr>
        <w:spacing w:line="420" w:lineRule="exact"/>
        <w:ind w:left="0" w:leftChars="0" w:firstLine="0" w:firstLineChars="0"/>
        <w:rPr>
          <w:rFonts w:hint="eastAsia" w:ascii="宋体" w:hAnsi="宋体" w:cs="宋体"/>
          <w:bCs/>
          <w:sz w:val="24"/>
          <w:lang w:val="en-US" w:eastAsia="zh-CN"/>
        </w:rPr>
      </w:pPr>
      <w:r>
        <w:rPr>
          <w:rFonts w:hint="eastAsia" w:ascii="宋体" w:hAnsi="宋体" w:eastAsia="新宋体" w:cs="宋体"/>
          <w:bCs/>
          <w:sz w:val="24"/>
          <w:lang w:eastAsia="zh-CN"/>
        </w:rPr>
        <w:t>电源电压：交流电压</w:t>
      </w:r>
      <w:r>
        <w:rPr>
          <w:rFonts w:hint="eastAsia" w:ascii="宋体" w:hAnsi="宋体" w:eastAsia="新宋体" w:cs="宋体"/>
          <w:bCs/>
          <w:sz w:val="24"/>
          <w:lang w:val="en-US" w:eastAsia="zh-CN"/>
        </w:rPr>
        <w:t>220V，频率50HZ</w:t>
      </w:r>
    </w:p>
    <w:p>
      <w:pPr>
        <w:numPr>
          <w:ilvl w:val="0"/>
          <w:numId w:val="1"/>
        </w:numPr>
        <w:spacing w:line="420" w:lineRule="exact"/>
        <w:ind w:left="0" w:leftChars="0" w:firstLine="0" w:firstLineChars="0"/>
        <w:rPr>
          <w:rFonts w:hint="eastAsia" w:ascii="宋体" w:hAnsi="宋体" w:cs="宋体"/>
          <w:bCs/>
          <w:kern w:val="0"/>
          <w:sz w:val="24"/>
          <w:lang w:eastAsia="zh-CN"/>
        </w:rPr>
      </w:pPr>
      <w:r>
        <w:rPr>
          <w:rFonts w:hint="eastAsia" w:ascii="宋体" w:hAnsi="宋体" w:cs="宋体"/>
          <w:bCs/>
          <w:kern w:val="0"/>
          <w:sz w:val="24"/>
          <w:lang w:eastAsia="zh-CN"/>
        </w:rPr>
        <w:t>额定输入功率：</w:t>
      </w:r>
      <w:r>
        <w:rPr>
          <w:rFonts w:hint="eastAsia" w:ascii="宋体" w:hAnsi="宋体" w:cs="宋体"/>
          <w:bCs/>
          <w:kern w:val="0"/>
          <w:sz w:val="24"/>
          <w:lang w:val="en-US" w:eastAsia="zh-CN"/>
        </w:rPr>
        <w:t>1500VA</w:t>
      </w:r>
    </w:p>
    <w:p>
      <w:pPr>
        <w:numPr>
          <w:ilvl w:val="0"/>
          <w:numId w:val="1"/>
        </w:numPr>
        <w:spacing w:line="300" w:lineRule="auto"/>
        <w:ind w:left="0" w:leftChars="0" w:firstLine="0" w:firstLineChars="0"/>
        <w:rPr>
          <w:rFonts w:hint="eastAsia" w:ascii="宋体" w:hAnsi="宋体" w:cs="宋体"/>
          <w:bCs/>
          <w:kern w:val="0"/>
          <w:sz w:val="24"/>
          <w:lang w:val="en-US" w:eastAsia="zh-CN"/>
        </w:rPr>
      </w:pPr>
      <w:r>
        <w:rPr>
          <w:rFonts w:hint="eastAsia" w:ascii="宋体" w:hAnsi="宋体" w:cs="宋体"/>
          <w:bCs/>
          <w:kern w:val="0"/>
          <w:sz w:val="24"/>
          <w:lang w:val="en-US" w:eastAsia="zh-CN"/>
        </w:rPr>
        <w:t>预加热时间：≤15min（水量约1.8L）</w:t>
      </w:r>
    </w:p>
    <w:p>
      <w:pPr>
        <w:numPr>
          <w:ilvl w:val="0"/>
          <w:numId w:val="1"/>
        </w:numPr>
        <w:spacing w:line="300" w:lineRule="auto"/>
        <w:ind w:left="0" w:leftChars="0" w:firstLine="0" w:firstLineChars="0"/>
        <w:rPr>
          <w:rFonts w:hint="default" w:ascii="宋体" w:hAnsi="宋体" w:cs="宋体"/>
          <w:bCs/>
          <w:kern w:val="0"/>
          <w:sz w:val="24"/>
          <w:lang w:val="en-US" w:eastAsia="zh-CN"/>
        </w:rPr>
      </w:pPr>
      <w:r>
        <w:rPr>
          <w:rFonts w:hint="eastAsia" w:ascii="宋体" w:hAnsi="宋体" w:cs="宋体"/>
          <w:bCs/>
          <w:kern w:val="0"/>
          <w:sz w:val="24"/>
          <w:lang w:val="en-US" w:eastAsia="zh-CN"/>
        </w:rPr>
        <w:t>功率可调节：1-6档</w:t>
      </w:r>
    </w:p>
    <w:p>
      <w:pPr>
        <w:numPr>
          <w:ilvl w:val="0"/>
          <w:numId w:val="1"/>
        </w:numPr>
        <w:spacing w:line="300" w:lineRule="auto"/>
        <w:ind w:left="0" w:leftChars="0" w:firstLine="0" w:firstLineChars="0"/>
        <w:rPr>
          <w:rFonts w:hint="default" w:ascii="宋体" w:hAnsi="宋体" w:cs="宋体"/>
          <w:bCs/>
          <w:kern w:val="0"/>
          <w:sz w:val="24"/>
          <w:lang w:val="en-US" w:eastAsia="zh-CN"/>
        </w:rPr>
      </w:pPr>
      <w:r>
        <w:rPr>
          <w:rFonts w:hint="eastAsia" w:ascii="宋体" w:hAnsi="宋体" w:cs="宋体"/>
          <w:bCs/>
          <w:sz w:val="24"/>
        </w:rPr>
        <w:t>*</w:t>
      </w:r>
      <w:r>
        <w:rPr>
          <w:rFonts w:hint="eastAsia" w:ascii="宋体" w:hAnsi="宋体" w:cs="宋体"/>
          <w:bCs/>
          <w:sz w:val="24"/>
          <w:lang w:eastAsia="zh-CN"/>
        </w:rPr>
        <w:t>喷头水平旋转角度</w:t>
      </w:r>
      <w:r>
        <w:rPr>
          <w:rFonts w:hint="eastAsia" w:ascii="宋体" w:hAnsi="宋体" w:cs="宋体"/>
          <w:bCs/>
          <w:sz w:val="24"/>
          <w:lang w:val="en-US" w:eastAsia="zh-CN"/>
        </w:rPr>
        <w:t>360°，上下</w:t>
      </w:r>
      <w:r>
        <w:rPr>
          <w:rFonts w:hint="eastAsia" w:ascii="宋体" w:hAnsi="宋体" w:cs="宋体"/>
          <w:bCs/>
          <w:sz w:val="24"/>
          <w:lang w:eastAsia="zh-CN"/>
        </w:rPr>
        <w:t>旋转角度</w:t>
      </w:r>
      <w:r>
        <w:rPr>
          <w:rFonts w:hint="eastAsia" w:ascii="宋体" w:hAnsi="宋体" w:cs="宋体"/>
          <w:bCs/>
          <w:sz w:val="24"/>
          <w:lang w:val="en-US" w:eastAsia="zh-CN"/>
        </w:rPr>
        <w:t>110°，喷杆横向调节角度110°</w:t>
      </w:r>
    </w:p>
    <w:p>
      <w:pPr>
        <w:numPr>
          <w:ilvl w:val="0"/>
          <w:numId w:val="0"/>
        </w:numPr>
        <w:spacing w:line="300" w:lineRule="auto"/>
        <w:ind w:leftChars="0"/>
        <w:rPr>
          <w:rStyle w:val="4"/>
          <w:rFonts w:hint="default" w:eastAsia="宋体"/>
          <w:b/>
          <w:bCs/>
          <w:sz w:val="24"/>
          <w:lang w:val="en-US" w:eastAsia="zh-CN"/>
        </w:rPr>
      </w:pPr>
      <w:r>
        <w:rPr>
          <w:rFonts w:hint="eastAsia" w:ascii="宋体" w:hAnsi="宋体" w:cs="宋体"/>
          <w:bCs/>
          <w:kern w:val="0"/>
          <w:sz w:val="24"/>
          <w:lang w:val="en-US" w:eastAsia="zh-CN"/>
        </w:rPr>
        <w:t xml:space="preserve">6. </w:t>
      </w:r>
      <w:r>
        <w:rPr>
          <w:rFonts w:hint="eastAsia" w:ascii="宋体" w:hAnsi="宋体" w:cs="宋体"/>
          <w:bCs/>
          <w:kern w:val="0"/>
          <w:sz w:val="24"/>
          <w:lang w:eastAsia="zh-CN"/>
        </w:rPr>
        <w:t>工作时间：</w:t>
      </w:r>
      <w:r>
        <w:rPr>
          <w:rFonts w:hint="eastAsia" w:ascii="宋体" w:hAnsi="宋体" w:cs="宋体"/>
          <w:bCs/>
          <w:kern w:val="0"/>
          <w:sz w:val="24"/>
          <w:lang w:val="en-US" w:eastAsia="zh-CN"/>
        </w:rPr>
        <w:t>1-99min</w:t>
      </w:r>
    </w:p>
    <w:p>
      <w:pPr>
        <w:numPr>
          <w:ilvl w:val="0"/>
          <w:numId w:val="0"/>
        </w:numPr>
        <w:spacing w:line="300" w:lineRule="auto"/>
        <w:ind w:leftChars="0"/>
        <w:rPr>
          <w:rFonts w:hint="eastAsia" w:ascii="宋体" w:hAnsi="宋体" w:cs="宋体"/>
          <w:bCs/>
          <w:sz w:val="24"/>
          <w:lang w:eastAsia="zh-CN"/>
        </w:rPr>
      </w:pPr>
      <w:r>
        <w:rPr>
          <w:rFonts w:hint="eastAsia" w:ascii="宋体" w:hAnsi="宋体" w:cs="宋体"/>
          <w:bCs/>
          <w:sz w:val="24"/>
          <w:lang w:val="en-US" w:eastAsia="zh-CN"/>
        </w:rPr>
        <w:t xml:space="preserve">7. </w:t>
      </w:r>
      <w:r>
        <w:rPr>
          <w:rFonts w:hint="eastAsia" w:ascii="宋体" w:hAnsi="宋体" w:cs="宋体"/>
          <w:bCs/>
          <w:sz w:val="24"/>
        </w:rPr>
        <w:t>*</w:t>
      </w:r>
      <w:r>
        <w:rPr>
          <w:rFonts w:hint="eastAsia" w:ascii="宋体" w:hAnsi="宋体" w:cs="宋体"/>
          <w:bCs/>
          <w:sz w:val="24"/>
          <w:lang w:eastAsia="zh-CN"/>
        </w:rPr>
        <w:t>设置预热温度：</w:t>
      </w:r>
      <w:r>
        <w:rPr>
          <w:rFonts w:hint="eastAsia" w:ascii="宋体" w:hAnsi="宋体" w:cs="宋体"/>
          <w:bCs/>
          <w:sz w:val="24"/>
          <w:lang w:val="en-US" w:eastAsia="zh-CN"/>
        </w:rPr>
        <w:t>70--99℃可调</w:t>
      </w:r>
    </w:p>
    <w:p>
      <w:pPr>
        <w:numPr>
          <w:ilvl w:val="0"/>
          <w:numId w:val="0"/>
        </w:numPr>
        <w:spacing w:line="300" w:lineRule="auto"/>
        <w:ind w:leftChars="0"/>
        <w:rPr>
          <w:rStyle w:val="4"/>
          <w:rFonts w:hint="default" w:eastAsia="宋体"/>
          <w:b/>
          <w:bCs/>
          <w:sz w:val="24"/>
          <w:lang w:val="en-US" w:eastAsia="zh-CN"/>
        </w:rPr>
      </w:pPr>
      <w:r>
        <w:rPr>
          <w:rFonts w:hint="eastAsia" w:ascii="宋体" w:hAnsi="宋体" w:cs="宋体"/>
          <w:bCs/>
          <w:sz w:val="24"/>
          <w:lang w:val="en-US" w:eastAsia="zh-CN"/>
        </w:rPr>
        <w:t>8.</w:t>
      </w:r>
      <w:r>
        <w:rPr>
          <w:rFonts w:hint="eastAsia" w:ascii="黑体" w:eastAsia="黑体"/>
          <w:b/>
          <w:sz w:val="36"/>
          <w:szCs w:val="36"/>
        </w:rPr>
        <w:t xml:space="preserve"> </w:t>
      </w:r>
      <w:r>
        <w:rPr>
          <w:rFonts w:hint="eastAsia" w:ascii="宋体" w:hAnsi="宋体" w:cs="宋体"/>
          <w:bCs/>
          <w:sz w:val="24"/>
          <w:lang w:eastAsia="zh-CN"/>
        </w:rPr>
        <w:t>运行模式：连续运行</w:t>
      </w:r>
    </w:p>
    <w:p>
      <w:pPr>
        <w:numPr>
          <w:ilvl w:val="0"/>
          <w:numId w:val="0"/>
        </w:numPr>
        <w:spacing w:line="300" w:lineRule="auto"/>
        <w:ind w:leftChars="0"/>
        <w:rPr>
          <w:rFonts w:hint="eastAsia" w:ascii="宋体" w:hAnsi="宋体" w:cs="宋体"/>
          <w:bCs/>
          <w:sz w:val="24"/>
          <w:lang w:val="en-US" w:eastAsia="zh-CN"/>
        </w:rPr>
      </w:pPr>
      <w:r>
        <w:rPr>
          <w:rFonts w:hint="eastAsia" w:ascii="宋体" w:hAnsi="宋体" w:cs="宋体"/>
          <w:bCs/>
          <w:sz w:val="24"/>
          <w:lang w:val="en-US" w:eastAsia="zh-CN"/>
        </w:rPr>
        <w:t>9.  单锅最大加液量为3L（实际可达4L）</w:t>
      </w:r>
    </w:p>
    <w:p>
      <w:pPr>
        <w:numPr>
          <w:ilvl w:val="0"/>
          <w:numId w:val="0"/>
        </w:numPr>
        <w:spacing w:line="300" w:lineRule="auto"/>
        <w:ind w:leftChars="0"/>
        <w:rPr>
          <w:rFonts w:hint="eastAsia" w:ascii="宋体" w:hAnsi="宋体" w:cs="宋体"/>
          <w:bCs/>
          <w:sz w:val="24"/>
          <w:lang w:val="en-US" w:eastAsia="zh-CN"/>
        </w:rPr>
      </w:pPr>
      <w:r>
        <w:rPr>
          <w:rStyle w:val="4"/>
          <w:rFonts w:hint="eastAsia" w:eastAsia="宋体"/>
          <w:b w:val="0"/>
          <w:bCs w:val="0"/>
          <w:sz w:val="24"/>
          <w:lang w:val="en-US" w:eastAsia="zh-CN"/>
        </w:rPr>
        <w:t>10</w:t>
      </w:r>
      <w:r>
        <w:rPr>
          <w:rStyle w:val="4"/>
          <w:rFonts w:hint="eastAsia" w:asciiTheme="minorEastAsia" w:hAnsiTheme="minorEastAsia" w:cstheme="minorEastAsia"/>
          <w:b w:val="0"/>
          <w:bCs w:val="0"/>
          <w:sz w:val="24"/>
          <w:lang w:val="en-US" w:eastAsia="zh-CN"/>
        </w:rPr>
        <w:t xml:space="preserve">. </w:t>
      </w:r>
      <w:r>
        <w:rPr>
          <w:rFonts w:hint="eastAsia" w:ascii="宋体" w:hAnsi="宋体" w:cs="宋体"/>
          <w:bCs/>
          <w:sz w:val="24"/>
          <w:lang w:eastAsia="zh-CN"/>
        </w:rPr>
        <w:t>微电脑控制操作系统，</w:t>
      </w:r>
      <w:r>
        <w:rPr>
          <w:rFonts w:hint="eastAsia" w:ascii="宋体" w:hAnsi="宋体" w:cs="宋体"/>
          <w:bCs/>
          <w:sz w:val="24"/>
          <w:lang w:val="en-US" w:eastAsia="zh-CN"/>
        </w:rPr>
        <w:t>7寸电容触控。</w:t>
      </w:r>
    </w:p>
    <w:p>
      <w:pPr>
        <w:numPr>
          <w:ilvl w:val="0"/>
          <w:numId w:val="0"/>
        </w:numPr>
        <w:spacing w:line="300" w:lineRule="auto"/>
        <w:ind w:leftChars="0"/>
        <w:rPr>
          <w:rFonts w:hint="eastAsia" w:ascii="宋体" w:hAnsi="宋体" w:cs="宋体"/>
          <w:bCs/>
          <w:sz w:val="24"/>
          <w:lang w:val="en-US" w:eastAsia="zh-CN"/>
        </w:rPr>
      </w:pPr>
      <w:r>
        <w:rPr>
          <w:rFonts w:hint="eastAsia" w:ascii="宋体" w:hAnsi="宋体" w:cs="宋体"/>
          <w:bCs/>
          <w:sz w:val="24"/>
          <w:lang w:val="en-US" w:eastAsia="zh-CN"/>
        </w:rPr>
        <w:t>11.  加热锅300℃温控保护，双重防干烧设计</w:t>
      </w:r>
    </w:p>
    <w:p>
      <w:pPr>
        <w:numPr>
          <w:ilvl w:val="0"/>
          <w:numId w:val="0"/>
        </w:numPr>
        <w:spacing w:line="300" w:lineRule="auto"/>
        <w:ind w:leftChars="0"/>
        <w:rPr>
          <w:rFonts w:hint="eastAsia" w:ascii="宋体" w:hAnsi="宋体" w:cs="宋体"/>
          <w:bCs/>
          <w:sz w:val="24"/>
          <w:lang w:val="en-US" w:eastAsia="zh-CN"/>
        </w:rPr>
      </w:pPr>
      <w:r>
        <w:rPr>
          <w:rFonts w:hint="eastAsia" w:ascii="宋体" w:hAnsi="宋体" w:cs="宋体"/>
          <w:bCs/>
          <w:sz w:val="24"/>
          <w:lang w:val="en-US" w:eastAsia="zh-CN"/>
        </w:rPr>
        <w:t>12.  耐高温熏蒸罩，保证熏蒸安全距离</w:t>
      </w:r>
    </w:p>
    <w:p>
      <w:pPr>
        <w:numPr>
          <w:ilvl w:val="0"/>
          <w:numId w:val="0"/>
        </w:numPr>
        <w:spacing w:line="300" w:lineRule="auto"/>
        <w:ind w:leftChars="0"/>
        <w:rPr>
          <w:rFonts w:hint="eastAsia" w:ascii="宋体" w:hAnsi="宋体" w:cs="宋体"/>
          <w:bCs/>
          <w:sz w:val="24"/>
          <w:lang w:eastAsia="zh-CN"/>
        </w:rPr>
      </w:pPr>
      <w:r>
        <w:rPr>
          <w:rFonts w:hint="eastAsia" w:ascii="宋体" w:hAnsi="宋体" w:cs="宋体"/>
          <w:bCs/>
          <w:sz w:val="24"/>
          <w:lang w:val="en-US" w:eastAsia="zh-CN"/>
        </w:rPr>
        <w:t xml:space="preserve">13.  </w:t>
      </w:r>
      <w:r>
        <w:rPr>
          <w:rFonts w:hint="eastAsia" w:ascii="宋体" w:hAnsi="宋体" w:cs="宋体"/>
          <w:bCs/>
          <w:sz w:val="24"/>
          <w:lang w:eastAsia="zh-CN"/>
        </w:rPr>
        <w:t>吸水绑带设计，防止喷头滴水</w:t>
      </w:r>
    </w:p>
    <w:p>
      <w:pPr>
        <w:numPr>
          <w:ilvl w:val="0"/>
          <w:numId w:val="0"/>
        </w:numPr>
        <w:spacing w:line="300" w:lineRule="auto"/>
        <w:ind w:leftChars="0"/>
        <w:rPr>
          <w:rFonts w:hint="eastAsia" w:ascii="宋体" w:hAnsi="宋体" w:cs="宋体"/>
          <w:bCs/>
          <w:sz w:val="24"/>
          <w:lang w:val="en-US" w:eastAsia="zh-CN"/>
        </w:rPr>
      </w:pPr>
      <w:r>
        <w:rPr>
          <w:rFonts w:hint="eastAsia" w:ascii="宋体" w:hAnsi="宋体" w:cs="宋体"/>
          <w:bCs/>
          <w:sz w:val="24"/>
          <w:lang w:val="en-US" w:eastAsia="zh-CN"/>
        </w:rPr>
        <w:t>14.  具有自动漏电保护，自动防干烧</w:t>
      </w:r>
    </w:p>
    <w:p>
      <w:pPr>
        <w:numPr>
          <w:ilvl w:val="0"/>
          <w:numId w:val="0"/>
        </w:numPr>
        <w:spacing w:line="300" w:lineRule="auto"/>
        <w:ind w:leftChars="0"/>
        <w:rPr>
          <w:rFonts w:hint="eastAsia" w:ascii="宋体" w:hAnsi="宋体" w:cs="宋体"/>
          <w:bCs/>
          <w:sz w:val="24"/>
          <w:lang w:val="en-US" w:eastAsia="zh-CN"/>
        </w:rPr>
      </w:pPr>
      <w:r>
        <w:rPr>
          <w:rFonts w:hint="eastAsia" w:ascii="宋体" w:hAnsi="宋体" w:cs="宋体"/>
          <w:bCs/>
          <w:sz w:val="24"/>
          <w:lang w:val="en-US" w:eastAsia="zh-CN"/>
        </w:rPr>
        <w:t xml:space="preserve">15.  </w:t>
      </w:r>
      <w:r>
        <w:rPr>
          <w:rFonts w:hint="eastAsia" w:ascii="宋体" w:hAnsi="宋体" w:cs="宋体"/>
          <w:bCs/>
          <w:sz w:val="24"/>
        </w:rPr>
        <w:t>*</w:t>
      </w:r>
      <w:r>
        <w:rPr>
          <w:rFonts w:hint="eastAsia" w:ascii="宋体" w:hAnsi="宋体" w:cs="宋体"/>
          <w:bCs/>
          <w:sz w:val="24"/>
          <w:lang w:val="en-US" w:eastAsia="zh-CN"/>
        </w:rPr>
        <w:t>红外测温技术，熏蒸过程中实时监测皮肤表面温度，防止烫伤</w:t>
      </w:r>
    </w:p>
    <w:p>
      <w:pPr>
        <w:numPr>
          <w:ilvl w:val="0"/>
          <w:numId w:val="0"/>
        </w:numPr>
        <w:spacing w:line="300" w:lineRule="auto"/>
        <w:ind w:leftChars="0"/>
        <w:rPr>
          <w:rFonts w:hint="eastAsia" w:ascii="宋体" w:hAnsi="宋体" w:cs="宋体"/>
          <w:bCs/>
          <w:sz w:val="24"/>
          <w:lang w:val="en-US" w:eastAsia="zh-CN"/>
        </w:rPr>
      </w:pPr>
      <w:r>
        <w:rPr>
          <w:rFonts w:hint="eastAsia" w:ascii="宋体" w:hAnsi="宋体" w:cs="宋体"/>
          <w:bCs/>
          <w:sz w:val="24"/>
          <w:lang w:val="en-US" w:eastAsia="zh-CN"/>
        </w:rPr>
        <w:t>16.  电动控制废液的排放</w:t>
      </w:r>
    </w:p>
    <w:p>
      <w:pPr>
        <w:numPr>
          <w:ilvl w:val="0"/>
          <w:numId w:val="0"/>
        </w:numPr>
        <w:spacing w:line="300" w:lineRule="auto"/>
        <w:ind w:leftChars="0"/>
        <w:rPr>
          <w:rFonts w:hint="eastAsia" w:ascii="宋体" w:hAnsi="宋体" w:cs="宋体"/>
          <w:bCs/>
          <w:sz w:val="24"/>
          <w:lang w:val="en-US" w:eastAsia="zh-CN"/>
        </w:rPr>
      </w:pPr>
      <w:r>
        <w:rPr>
          <w:rFonts w:hint="eastAsia" w:ascii="宋体" w:hAnsi="宋体" w:cs="宋体"/>
          <w:bCs/>
          <w:sz w:val="24"/>
          <w:lang w:val="en-US" w:eastAsia="zh-CN"/>
        </w:rPr>
        <w:t>17.  具有三维立体喷头旋转方向</w:t>
      </w:r>
    </w:p>
    <w:p>
      <w:pPr>
        <w:numPr>
          <w:ilvl w:val="0"/>
          <w:numId w:val="0"/>
        </w:numPr>
        <w:spacing w:line="300" w:lineRule="auto"/>
        <w:ind w:leftChars="0"/>
        <w:rPr>
          <w:rFonts w:hint="eastAsia" w:ascii="宋体" w:hAnsi="宋体" w:cs="宋体"/>
          <w:bCs/>
          <w:sz w:val="24"/>
          <w:lang w:val="en-US" w:eastAsia="zh-CN"/>
        </w:rPr>
      </w:pPr>
      <w:r>
        <w:rPr>
          <w:rFonts w:hint="eastAsia" w:ascii="宋体" w:hAnsi="宋体" w:cs="宋体"/>
          <w:bCs/>
          <w:sz w:val="24"/>
          <w:lang w:val="en-US" w:eastAsia="zh-CN"/>
        </w:rPr>
        <w:t>18.  隐藏式加热</w:t>
      </w:r>
    </w:p>
    <w:p>
      <w:pPr>
        <w:numPr>
          <w:ilvl w:val="0"/>
          <w:numId w:val="0"/>
        </w:numPr>
        <w:spacing w:line="300" w:lineRule="auto"/>
        <w:ind w:leftChars="0"/>
        <w:rPr>
          <w:rFonts w:hint="eastAsia" w:ascii="宋体" w:hAnsi="宋体" w:cs="宋体"/>
          <w:bCs/>
          <w:sz w:val="24"/>
          <w:lang w:val="en-US" w:eastAsia="zh-CN"/>
        </w:rPr>
      </w:pPr>
      <w:r>
        <w:rPr>
          <w:rFonts w:hint="eastAsia" w:ascii="宋体" w:hAnsi="宋体" w:cs="宋体"/>
          <w:bCs/>
          <w:sz w:val="24"/>
          <w:lang w:val="en-US" w:eastAsia="zh-CN"/>
        </w:rPr>
        <w:t>19.  配有专门蒸馏水回收</w:t>
      </w:r>
    </w:p>
    <w:p>
      <w:pPr>
        <w:numPr>
          <w:ilvl w:val="0"/>
          <w:numId w:val="0"/>
        </w:numPr>
        <w:spacing w:line="300" w:lineRule="auto"/>
        <w:ind w:leftChars="0"/>
        <w:rPr>
          <w:rFonts w:hint="default" w:ascii="宋体" w:hAnsi="宋体" w:cs="宋体"/>
          <w:bCs/>
          <w:sz w:val="24"/>
          <w:lang w:val="en-US" w:eastAsia="zh-CN"/>
        </w:rPr>
      </w:pPr>
      <w:r>
        <w:rPr>
          <w:rFonts w:hint="eastAsia" w:ascii="宋体" w:hAnsi="宋体" w:cs="宋体"/>
          <w:bCs/>
          <w:sz w:val="24"/>
          <w:lang w:val="en-US" w:eastAsia="zh-CN"/>
        </w:rPr>
        <w:t>20.  生产厂家及产品须具有国家认证标志</w:t>
      </w:r>
    </w:p>
    <w:p>
      <w:pPr>
        <w:tabs>
          <w:tab w:val="left" w:pos="630"/>
        </w:tabs>
        <w:spacing w:line="400" w:lineRule="exact"/>
        <w:rPr>
          <w:rFonts w:ascii="宋体" w:hAnsi="宋体"/>
          <w:b/>
          <w:sz w:val="24"/>
        </w:rPr>
      </w:pPr>
      <w:r>
        <w:rPr>
          <w:rFonts w:hint="eastAsia" w:ascii="宋体" w:hAnsi="宋体"/>
          <w:b/>
          <w:sz w:val="24"/>
        </w:rPr>
        <w:t>备注：</w:t>
      </w:r>
    </w:p>
    <w:p>
      <w:pPr>
        <w:tabs>
          <w:tab w:val="left" w:pos="630"/>
        </w:tabs>
        <w:spacing w:line="400" w:lineRule="exact"/>
        <w:ind w:firstLine="480" w:firstLineChars="200"/>
        <w:rPr>
          <w:rFonts w:ascii="宋体" w:hAnsi="宋体"/>
          <w:sz w:val="24"/>
        </w:rPr>
      </w:pPr>
      <w:r>
        <w:rPr>
          <w:rFonts w:hint="eastAsia" w:ascii="宋体" w:hAnsi="宋体"/>
          <w:sz w:val="24"/>
        </w:rPr>
        <w:t>1、以上打“★”项参数为必要条款，其中任何一条不满足视为无效报价；非打“★”项参数在不影响产品的功能特点和整体结构的基础上，允许适度偏离，但必须与询价文件所述相一致，偏离是否适度、是否科学合理，将由评委给予综合评价，供应商应承担被判定为偏离度过大，已影响产品功能特点和整体结构，报价无效的风险。</w:t>
      </w:r>
    </w:p>
    <w:p>
      <w:pPr>
        <w:tabs>
          <w:tab w:val="left" w:pos="630"/>
        </w:tabs>
        <w:spacing w:line="400" w:lineRule="exact"/>
        <w:ind w:firstLine="482" w:firstLineChars="200"/>
        <w:rPr>
          <w:rFonts w:ascii="宋体" w:hAnsi="宋体" w:cs="Arial"/>
          <w:b/>
          <w:bCs/>
          <w:sz w:val="24"/>
        </w:rPr>
      </w:pPr>
      <w:r>
        <w:rPr>
          <w:rFonts w:hint="eastAsia" w:ascii="宋体" w:hAnsi="宋体"/>
          <w:b/>
          <w:sz w:val="24"/>
        </w:rPr>
        <w:t>2、供应商必须逐项详细填写《技术要求响应及偏离表》，并对其真实性负责。如“报价文件技术规范描述”完全照抄“询价文件技术要求”的，有被判定为表述含糊、报价无效的风险；</w:t>
      </w:r>
    </w:p>
    <w:p>
      <w:pPr>
        <w:autoSpaceDE w:val="0"/>
        <w:autoSpaceDN w:val="0"/>
        <w:adjustRightInd w:val="0"/>
        <w:spacing w:line="400" w:lineRule="exact"/>
        <w:ind w:firstLine="480"/>
        <w:rPr>
          <w:rFonts w:ascii="宋体" w:hAnsi="宋体"/>
          <w:b/>
          <w:sz w:val="24"/>
        </w:rPr>
      </w:pPr>
      <w:r>
        <w:rPr>
          <w:rFonts w:hint="eastAsia" w:ascii="宋体" w:hAnsi="宋体" w:cs="楷体_GB2312"/>
          <w:b/>
          <w:sz w:val="24"/>
        </w:rPr>
        <w:t>3、如成交供应商供货产品的技术参数与</w:t>
      </w:r>
      <w:r>
        <w:rPr>
          <w:rFonts w:hint="eastAsia" w:ascii="宋体" w:hAnsi="宋体"/>
          <w:b/>
          <w:sz w:val="24"/>
        </w:rPr>
        <w:t>“报价文件技术规范描述”不符，则按“提供虚假材料谋取成交”处理。</w:t>
      </w:r>
    </w:p>
    <w:p>
      <w:pPr>
        <w:spacing w:line="400" w:lineRule="exact"/>
        <w:ind w:firstLine="480" w:firstLineChars="200"/>
        <w:rPr>
          <w:rFonts w:ascii="宋体" w:hAnsi="宋体"/>
          <w:bCs/>
          <w:sz w:val="24"/>
        </w:rPr>
      </w:pPr>
      <w:r>
        <w:rPr>
          <w:rFonts w:hint="eastAsia" w:ascii="宋体" w:hAnsi="宋体"/>
          <w:bCs/>
          <w:sz w:val="24"/>
        </w:rPr>
        <w:t>4、供应商若非投标产品原厂家的，签订合同时须提供该产品原厂家（或驻中国办事机构）出具的有效的经销授权书。</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三、备件及资料：</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1、为保证设备正常运行,卖方应在中国境内设置备件库,存入所有必须的备件,并保证8年以上的供应期。</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2、专用工具：卖方向买方提供设备维护的专用工具。</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3、卖方向买方提供设备的全套技术资料。</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4、卖方向买方提供设备的运行、安装、使用环境要求及参数。</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四、技术培训：</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1、卖方技术人员必须免费对安装、调试、操作、维修、保养等事项向买方作现场技术培训，保证使用人员正常操作设备的各种功能。</w:t>
      </w:r>
    </w:p>
    <w:p>
      <w:pPr>
        <w:autoSpaceDE w:val="0"/>
        <w:autoSpaceDN w:val="0"/>
        <w:adjustRightInd w:val="0"/>
        <w:spacing w:line="400" w:lineRule="exact"/>
        <w:ind w:firstLine="480" w:firstLineChars="200"/>
        <w:rPr>
          <w:rFonts w:ascii="宋体" w:hAnsi="宋体" w:cs="Calibri"/>
          <w:sz w:val="24"/>
        </w:rPr>
      </w:pPr>
      <w:r>
        <w:rPr>
          <w:rFonts w:hint="eastAsia" w:ascii="宋体" w:hAnsi="宋体" w:cs="楷体_GB2312"/>
          <w:sz w:val="24"/>
          <w:lang w:val="zh-CN"/>
        </w:rPr>
        <w:t>2、根据设备技术要求，向买方提供使用人员和维修技术人员的集中培训。</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五、安装及验收：</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1、在货物到达使用单位后卖方应在5天内派工程技术人员到买方开箱安装调试并承担由此产生的一切费用。</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2、设备安装后，按国际和国家标准及厂方标准进行质量验收。卖方应向买方提供详细的验收标准，验收专用仪器，并承担相关费用。</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六、质量保证及售后服务：</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1、免费保修期≥二年。</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2、保证年开机率98%以上（按365天/年计算）如未能达到则每超过一天延长一周保修期。</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3、设备有故障，卖方应在接到买方通知后24小时内到达买方单位并及时有效地排除故障。</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七、付款方式：</w:t>
      </w:r>
    </w:p>
    <w:p>
      <w:pPr>
        <w:autoSpaceDE w:val="0"/>
        <w:autoSpaceDN w:val="0"/>
        <w:adjustRightInd w:val="0"/>
        <w:spacing w:line="400" w:lineRule="exact"/>
        <w:ind w:firstLine="600" w:firstLineChars="250"/>
        <w:rPr>
          <w:rFonts w:hint="eastAsia" w:ascii="宋体" w:hAnsi="宋体" w:eastAsia="宋体" w:cs="宋体"/>
          <w:sz w:val="28"/>
          <w:szCs w:val="28"/>
          <w:lang w:val="en-US" w:eastAsia="zh-CN"/>
        </w:rPr>
      </w:pPr>
      <w:r>
        <w:rPr>
          <w:rFonts w:hint="eastAsia" w:ascii="宋体" w:hAnsi="宋体" w:cs="楷体_GB2312"/>
          <w:sz w:val="24"/>
          <w:lang w:val="zh-CN"/>
        </w:rPr>
        <w:t>产品全部供货验收合格后第一周内付90%，余款十二个月后一次付清。</w:t>
      </w:r>
    </w:p>
    <w:p/>
    <w:p/>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modern"/>
    <w:pitch w:val="default"/>
    <w:sig w:usb0="00000003" w:usb1="080E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B5178"/>
    <w:multiLevelType w:val="singleLevel"/>
    <w:tmpl w:val="424B517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85F46"/>
    <w:rsid w:val="5A485F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2021-01-11T00:23:00Z</dcterms:created>
  <dc:creator>fwh</dc:creator>
  <cp:lastModifiedBy>fwh</cp:lastModifiedBy>
  <dcterms:modified xsi:type="dcterms:W3CDTF">2021-01-11T00:53:09Z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