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TCT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设备公开招标参数设置</w:t>
      </w:r>
    </w:p>
    <w:tbl>
      <w:tblPr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配置</w:t>
            </w:r>
          </w:p>
        </w:tc>
        <w:tc>
          <w:tcPr>
            <w:tcW w:w="4261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主机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+采样刷+保存液+载玻片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尺寸</w:t>
            </w:r>
          </w:p>
        </w:tc>
        <w:tc>
          <w:tcPr>
            <w:tcW w:w="4261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宽&lt;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70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重量</w:t>
            </w:r>
          </w:p>
        </w:tc>
        <w:tc>
          <w:tcPr>
            <w:tcW w:w="4261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&lt;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每小时处理玻片</w:t>
            </w:r>
          </w:p>
        </w:tc>
        <w:tc>
          <w:tcPr>
            <w:tcW w:w="4261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25片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处理标本类型</w:t>
            </w:r>
          </w:p>
        </w:tc>
        <w:tc>
          <w:tcPr>
            <w:tcW w:w="4261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妇科宫颈脱落细胞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制片效果</w:t>
            </w:r>
          </w:p>
        </w:tc>
        <w:tc>
          <w:tcPr>
            <w:tcW w:w="4261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2mm直径，圆形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2020-04-21T07:29:00Z</dcterms:created>
  <dc:creator>Administrator</dc:creator>
  <cp:lastModifiedBy>Administrator</cp:lastModifiedBy>
  <dcterms:modified xsi:type="dcterms:W3CDTF">2020-04-22T01:14:43Z</dcterms:modified>
  <dc:title>TCT设备公开招标参数设置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